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Work Sans" w:cs="Work Sans" w:eastAsia="Work Sans" w:hAnsi="Work Sans"/>
          <w:b w:val="1"/>
          <w:color w:val="ff0000"/>
          <w:sz w:val="26"/>
          <w:szCs w:val="26"/>
        </w:rPr>
      </w:pPr>
      <w:r w:rsidDel="00000000" w:rsidR="00000000" w:rsidRPr="00000000">
        <w:rPr>
          <w:rFonts w:ascii="Work Sans" w:cs="Work Sans" w:eastAsia="Work Sans" w:hAnsi="Work Sans"/>
          <w:b w:val="1"/>
          <w:color w:val="ff0000"/>
          <w:sz w:val="26"/>
          <w:szCs w:val="26"/>
          <w:rtl w:val="0"/>
        </w:rPr>
        <w:t xml:space="preserve">MUSTER</w:t>
      </w:r>
    </w:p>
    <w:p w:rsidR="00000000" w:rsidDel="00000000" w:rsidP="00000000" w:rsidRDefault="00000000" w:rsidRPr="00000000" w14:paraId="00000002">
      <w:pPr>
        <w:ind w:left="360" w:hanging="360"/>
        <w:jc w:val="both"/>
        <w:rPr>
          <w:rFonts w:ascii="Work Sans" w:cs="Work Sans" w:eastAsia="Work Sans" w:hAnsi="Work Sans"/>
          <w:b w:val="1"/>
          <w:color w:val="ff0000"/>
          <w:sz w:val="24"/>
          <w:szCs w:val="24"/>
        </w:rPr>
      </w:pPr>
      <w:r w:rsidDel="00000000" w:rsidR="00000000" w:rsidRPr="00000000">
        <w:rPr>
          <w:rtl w:val="0"/>
        </w:rPr>
      </w:r>
    </w:p>
    <w:p w:rsidR="00000000" w:rsidDel="00000000" w:rsidP="00000000" w:rsidRDefault="00000000" w:rsidRPr="00000000" w14:paraId="00000003">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Allgemeine Geschäftsbedingungen</w:t>
      </w:r>
    </w:p>
    <w:p w:rsidR="00000000" w:rsidDel="00000000" w:rsidP="00000000" w:rsidRDefault="00000000" w:rsidRPr="00000000" w14:paraId="00000004">
      <w:pPr>
        <w:jc w:val="both"/>
        <w:rPr>
          <w:rFonts w:ascii="Work Sans" w:cs="Work Sans" w:eastAsia="Work Sans" w:hAnsi="Work Sans"/>
          <w:b w:val="1"/>
          <w:sz w:val="24"/>
          <w:szCs w:val="24"/>
        </w:rPr>
      </w:pPr>
      <w:r w:rsidDel="00000000" w:rsidR="00000000" w:rsidRPr="00000000">
        <w:rPr>
          <w:rtl w:val="0"/>
        </w:rPr>
      </w:r>
    </w:p>
    <w:p w:rsidR="00000000" w:rsidDel="00000000" w:rsidP="00000000" w:rsidRDefault="00000000" w:rsidRPr="00000000" w14:paraId="00000005">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sz w:val="24"/>
          <w:szCs w:val="24"/>
          <w:rtl w:val="0"/>
        </w:rPr>
        <w:t xml:space="preserve">Letzte Aktualisierung: </w:t>
      </w:r>
      <w:r w:rsidDel="00000000" w:rsidR="00000000" w:rsidRPr="00000000">
        <w:rPr>
          <w:rFonts w:ascii="Work Sans" w:cs="Work Sans" w:eastAsia="Work Sans" w:hAnsi="Work Sans"/>
          <w:sz w:val="24"/>
          <w:szCs w:val="24"/>
          <w:highlight w:val="yellow"/>
          <w:rtl w:val="0"/>
        </w:rPr>
        <w:t xml:space="preserve">DATUM HINZUFÜGEN</w:t>
      </w:r>
    </w:p>
    <w:p w:rsidR="00000000" w:rsidDel="00000000" w:rsidP="00000000" w:rsidRDefault="00000000" w:rsidRPr="00000000" w14:paraId="00000006">
      <w:pPr>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07">
      <w:pPr>
        <w:numPr>
          <w:ilvl w:val="0"/>
          <w:numId w:val="1"/>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Umfang</w:t>
        <w:br w:type="textWrapping"/>
      </w:r>
    </w:p>
    <w:p w:rsidR="00000000" w:rsidDel="00000000" w:rsidP="00000000" w:rsidRDefault="00000000" w:rsidRPr="00000000" w14:paraId="00000008">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Wir betreiben einen Online Shop </w:t>
      </w:r>
      <w:hyperlink r:id="rId6">
        <w:r w:rsidDel="00000000" w:rsidR="00000000" w:rsidRPr="00000000">
          <w:rPr>
            <w:rFonts w:ascii="Work Sans" w:cs="Work Sans" w:eastAsia="Work Sans" w:hAnsi="Work Sans"/>
            <w:color w:val="1155cc"/>
            <w:sz w:val="24"/>
            <w:szCs w:val="24"/>
            <w:highlight w:val="white"/>
            <w:u w:val="single"/>
            <w:rtl w:val="0"/>
          </w:rPr>
          <w:t xml:space="preserve">https://www.holvi.com/de/online-verkaufen/</w:t>
        </w:r>
      </w:hyperlink>
      <w:r w:rsidDel="00000000" w:rsidR="00000000" w:rsidRPr="00000000">
        <w:rPr>
          <w:rFonts w:ascii="Work Sans" w:cs="Work Sans" w:eastAsia="Work Sans" w:hAnsi="Work Sans"/>
          <w:sz w:val="24"/>
          <w:szCs w:val="24"/>
          <w:highlight w:val="white"/>
          <w:rtl w:val="0"/>
        </w:rPr>
        <w:t xml:space="preserve">,</w:t>
      </w:r>
      <w:r w:rsidDel="00000000" w:rsidR="00000000" w:rsidRPr="00000000">
        <w:rPr>
          <w:rFonts w:ascii="Work Sans" w:cs="Work Sans" w:eastAsia="Work Sans" w:hAnsi="Work Sans"/>
          <w:sz w:val="24"/>
          <w:szCs w:val="24"/>
          <w:highlight w:val="white"/>
          <w:rtl w:val="0"/>
        </w:rPr>
        <w:t xml:space="preserve"> in dem Sie Waren </w:t>
      </w:r>
      <w:r w:rsidDel="00000000" w:rsidR="00000000" w:rsidRPr="00000000">
        <w:rPr>
          <w:rFonts w:ascii="Work Sans" w:cs="Work Sans" w:eastAsia="Work Sans" w:hAnsi="Work Sans"/>
          <w:sz w:val="24"/>
          <w:szCs w:val="24"/>
          <w:highlight w:val="white"/>
          <w:rtl w:val="0"/>
        </w:rPr>
        <w:t xml:space="preserve">("Waren")</w:t>
      </w:r>
      <w:r w:rsidDel="00000000" w:rsidR="00000000" w:rsidRPr="00000000">
        <w:rPr>
          <w:rFonts w:ascii="Work Sans" w:cs="Work Sans" w:eastAsia="Work Sans" w:hAnsi="Work Sans"/>
          <w:sz w:val="24"/>
          <w:szCs w:val="24"/>
          <w:highlight w:val="white"/>
          <w:rtl w:val="0"/>
        </w:rPr>
        <w:t xml:space="preserve"> suchen und kaufen können und </w:t>
      </w:r>
      <w:r w:rsidDel="00000000" w:rsidR="00000000" w:rsidRPr="00000000">
        <w:rPr>
          <w:rFonts w:ascii="Work Sans" w:cs="Work Sans" w:eastAsia="Work Sans" w:hAnsi="Work Sans"/>
          <w:sz w:val="24"/>
          <w:szCs w:val="24"/>
          <w:highlight w:val="white"/>
          <w:rtl w:val="0"/>
        </w:rPr>
        <w:t xml:space="preserve">der</w:t>
      </w:r>
      <w:r w:rsidDel="00000000" w:rsidR="00000000" w:rsidRPr="00000000">
        <w:rPr>
          <w:rFonts w:ascii="Work Sans" w:cs="Work Sans" w:eastAsia="Work Sans" w:hAnsi="Work Sans"/>
          <w:sz w:val="24"/>
          <w:szCs w:val="24"/>
          <w:highlight w:val="white"/>
          <w:rtl w:val="0"/>
        </w:rPr>
        <w:t xml:space="preserve"> </w:t>
      </w:r>
      <w:r w:rsidDel="00000000" w:rsidR="00000000" w:rsidRPr="00000000">
        <w:rPr>
          <w:rFonts w:ascii="Work Sans" w:cs="Work Sans" w:eastAsia="Work Sans" w:hAnsi="Work Sans"/>
          <w:sz w:val="24"/>
          <w:szCs w:val="24"/>
          <w:highlight w:val="white"/>
          <w:rtl w:val="0"/>
        </w:rPr>
        <w:t xml:space="preserve">diese</w:t>
      </w:r>
      <w:r w:rsidDel="00000000" w:rsidR="00000000" w:rsidRPr="00000000">
        <w:rPr>
          <w:rFonts w:ascii="Work Sans" w:cs="Work Sans" w:eastAsia="Work Sans" w:hAnsi="Work Sans"/>
          <w:sz w:val="24"/>
          <w:szCs w:val="24"/>
          <w:highlight w:val="white"/>
          <w:rtl w:val="0"/>
        </w:rPr>
        <w:t xml:space="preserve">n Allgemeinen Geschäftsbedingungen </w:t>
      </w:r>
      <w:r w:rsidDel="00000000" w:rsidR="00000000" w:rsidRPr="00000000">
        <w:rPr>
          <w:rFonts w:ascii="Work Sans" w:cs="Work Sans" w:eastAsia="Work Sans" w:hAnsi="Work Sans"/>
          <w:sz w:val="24"/>
          <w:szCs w:val="24"/>
          <w:highlight w:val="white"/>
          <w:rtl w:val="0"/>
        </w:rPr>
        <w:t xml:space="preserve">("AGB")</w:t>
      </w:r>
      <w:r w:rsidDel="00000000" w:rsidR="00000000" w:rsidRPr="00000000">
        <w:rPr>
          <w:rFonts w:ascii="Work Sans" w:cs="Work Sans" w:eastAsia="Work Sans" w:hAnsi="Work Sans"/>
          <w:sz w:val="24"/>
          <w:szCs w:val="24"/>
          <w:highlight w:val="white"/>
          <w:rtl w:val="0"/>
        </w:rPr>
        <w:t xml:space="preserve"> </w:t>
      </w:r>
      <w:r w:rsidDel="00000000" w:rsidR="00000000" w:rsidRPr="00000000">
        <w:rPr>
          <w:rFonts w:ascii="Work Sans" w:cs="Work Sans" w:eastAsia="Work Sans" w:hAnsi="Work Sans"/>
          <w:sz w:val="24"/>
          <w:szCs w:val="24"/>
          <w:highlight w:val="white"/>
          <w:rtl w:val="0"/>
        </w:rPr>
        <w:t xml:space="preserve">unterliegt.</w:t>
      </w:r>
      <w:r w:rsidDel="00000000" w:rsidR="00000000" w:rsidRPr="00000000">
        <w:rPr>
          <w:rtl w:val="0"/>
        </w:rPr>
      </w:r>
    </w:p>
    <w:p w:rsidR="00000000" w:rsidDel="00000000" w:rsidP="00000000" w:rsidRDefault="00000000" w:rsidRPr="00000000" w14:paraId="00000009">
      <w:pPr>
        <w:ind w:left="36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0A">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Indem Sie eine Bestellung über den Online Shop aufgeben, bestätigen Sie, dass Sie diese Allgemeinen Geschäftsbedingungen gelesen und verstanden haben und ihnen zustimmen. </w:t>
      </w:r>
    </w:p>
    <w:p w:rsidR="00000000" w:rsidDel="00000000" w:rsidP="00000000" w:rsidRDefault="00000000" w:rsidRPr="00000000" w14:paraId="0000000B">
      <w:pPr>
        <w:ind w:left="36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0C">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Die AGB stellen eine rechtsverbindliche Vereinbarung zwischen Ihnen, ob persönlich oder im Namen einer juristischen Person ("Sie"), </w:t>
      </w:r>
    </w:p>
    <w:p w:rsidR="00000000" w:rsidDel="00000000" w:rsidP="00000000" w:rsidRDefault="00000000" w:rsidRPr="00000000" w14:paraId="0000000D">
      <w:pPr>
        <w:ind w:left="360" w:firstLine="0"/>
        <w:jc w:val="both"/>
        <w:rPr>
          <w:rFonts w:ascii="Work Sans" w:cs="Work Sans" w:eastAsia="Work Sans" w:hAnsi="Work Sans"/>
          <w:sz w:val="24"/>
          <w:szCs w:val="24"/>
          <w:highlight w:val="whit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Unternehmensname*:</w:t>
            </w:r>
            <w:r w:rsidDel="00000000" w:rsidR="00000000" w:rsidRPr="00000000">
              <w:rPr>
                <w:rFonts w:ascii="Work Sans" w:cs="Work Sans" w:eastAsia="Work Sans" w:hAnsi="Work Sans"/>
                <w:sz w:val="24"/>
                <w:szCs w:val="24"/>
                <w:rtl w:val="0"/>
              </w:rPr>
              <w:t xml:space="preserve"> Online Shop GmbH / Peter Online Shop Einzelunternehmer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Eigentümer / Vertretungsberechtigter*:</w:t>
            </w:r>
            <w:r w:rsidDel="00000000" w:rsidR="00000000" w:rsidRPr="00000000">
              <w:rPr>
                <w:rFonts w:ascii="Work Sans" w:cs="Work Sans" w:eastAsia="Work Sans" w:hAnsi="Work Sans"/>
                <w:sz w:val="24"/>
                <w:szCs w:val="24"/>
                <w:rtl w:val="0"/>
              </w:rPr>
              <w:t xml:space="preserve"> Vorname Nachname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Straße, Nr.*:</w:t>
            </w:r>
            <w:r w:rsidDel="00000000" w:rsidR="00000000" w:rsidRPr="00000000">
              <w:rPr>
                <w:rFonts w:ascii="Work Sans" w:cs="Work Sans" w:eastAsia="Work Sans" w:hAnsi="Work Sans"/>
                <w:sz w:val="24"/>
                <w:szCs w:val="24"/>
                <w:rtl w:val="0"/>
              </w:rPr>
              <w:t xml:space="preserve"> Straße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PLZ, Ort*:</w:t>
            </w:r>
            <w:r w:rsidDel="00000000" w:rsidR="00000000" w:rsidRPr="00000000">
              <w:rPr>
                <w:rFonts w:ascii="Work Sans" w:cs="Work Sans" w:eastAsia="Work Sans" w:hAnsi="Work Sans"/>
                <w:sz w:val="24"/>
                <w:szCs w:val="24"/>
                <w:rtl w:val="0"/>
              </w:rPr>
              <w:t xml:space="preserve"> PLZ, Stadt</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Land: </w:t>
            </w:r>
            <w:r w:rsidDel="00000000" w:rsidR="00000000" w:rsidRPr="00000000">
              <w:rPr>
                <w:rFonts w:ascii="Work Sans" w:cs="Work Sans" w:eastAsia="Work Sans" w:hAnsi="Work Sans"/>
                <w:sz w:val="24"/>
                <w:szCs w:val="24"/>
                <w:rtl w:val="0"/>
              </w:rPr>
              <w:t xml:space="preserve">Deutschland</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Handelsregisternr.: </w:t>
            </w:r>
            <w:r w:rsidDel="00000000" w:rsidR="00000000" w:rsidRPr="00000000">
              <w:rPr>
                <w:rFonts w:ascii="Work Sans" w:cs="Work Sans" w:eastAsia="Work Sans" w:hAnsi="Work Sans"/>
                <w:sz w:val="24"/>
                <w:szCs w:val="24"/>
                <w:rtl w:val="0"/>
              </w:rPr>
              <w:t xml:space="preserve">HBR 123456</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Telefon:</w:t>
            </w:r>
            <w:r w:rsidDel="00000000" w:rsidR="00000000" w:rsidRPr="00000000">
              <w:rPr>
                <w:rFonts w:ascii="Work Sans" w:cs="Work Sans" w:eastAsia="Work Sans" w:hAnsi="Work Sans"/>
                <w:sz w:val="24"/>
                <w:szCs w:val="24"/>
                <w:rtl w:val="0"/>
              </w:rPr>
              <w:t xml:space="preserve"> +1112222</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Telefax: </w:t>
            </w:r>
            <w:r w:rsidDel="00000000" w:rsidR="00000000" w:rsidRPr="00000000">
              <w:rPr>
                <w:rFonts w:ascii="Work Sans" w:cs="Work Sans" w:eastAsia="Work Sans" w:hAnsi="Work Sans"/>
                <w:sz w:val="24"/>
                <w:szCs w:val="24"/>
                <w:rtl w:val="0"/>
              </w:rPr>
              <w:t xml:space="preserve">+211111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6">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online@shop.com</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7">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Webseite*:</w:t>
            </w:r>
            <w:r w:rsidDel="00000000" w:rsidR="00000000" w:rsidRPr="00000000">
              <w:rPr>
                <w:rFonts w:ascii="Work Sans" w:cs="Work Sans" w:eastAsia="Work Sans" w:hAnsi="Work Sans"/>
                <w:sz w:val="24"/>
                <w:szCs w:val="24"/>
                <w:rtl w:val="0"/>
              </w:rPr>
              <w:t xml:space="preserve"> www.peter-onlineshop.com</w:t>
            </w:r>
          </w:p>
        </w:tc>
      </w:tr>
    </w:tbl>
    <w:p w:rsidR="00000000" w:rsidDel="00000000" w:rsidP="00000000" w:rsidRDefault="00000000" w:rsidRPr="00000000" w14:paraId="00000018">
      <w:pPr>
        <w:ind w:left="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9">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und uns ("Unternehmen", "wir", "uns" oder "unser") über Ihren Zugang zum Online Shop und den Kauf von Waren dar. </w:t>
      </w:r>
    </w:p>
    <w:p w:rsidR="00000000" w:rsidDel="00000000" w:rsidP="00000000" w:rsidRDefault="00000000" w:rsidRPr="00000000" w14:paraId="0000001A">
      <w:pPr>
        <w:ind w:left="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B">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Wir behalten uns das Recht vor, die Allgemeinen Geschäftsbedingungen jederzeit zu ändern oder zu aktualisieren. Die Version der Allgemeinen Geschäftsbedingungen, die für eine bestimmte Bestellung gilt, ist die Version, die zum Zeitpunkt des Kaufs in Kraft ist.</w:t>
      </w:r>
    </w:p>
    <w:p w:rsidR="00000000" w:rsidDel="00000000" w:rsidP="00000000" w:rsidRDefault="00000000" w:rsidRPr="00000000" w14:paraId="0000001C">
      <w:pPr>
        <w:ind w:left="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D">
      <w:pPr>
        <w:numPr>
          <w:ilvl w:val="0"/>
          <w:numId w:val="1"/>
        </w:numPr>
        <w:ind w:left="360"/>
        <w:jc w:val="both"/>
        <w:rPr>
          <w:rFonts w:ascii="Work Sans" w:cs="Work Sans" w:eastAsia="Work Sans" w:hAnsi="Work Sans"/>
          <w:sz w:val="24"/>
          <w:szCs w:val="24"/>
          <w:highlight w:val="white"/>
        </w:rPr>
      </w:pPr>
      <w:r w:rsidDel="00000000" w:rsidR="00000000" w:rsidRPr="00000000">
        <w:rPr>
          <w:rFonts w:ascii="Work Sans" w:cs="Work Sans" w:eastAsia="Work Sans" w:hAnsi="Work Sans"/>
          <w:b w:val="1"/>
          <w:sz w:val="24"/>
          <w:szCs w:val="24"/>
          <w:highlight w:val="white"/>
          <w:rtl w:val="0"/>
        </w:rPr>
        <w:t xml:space="preserve">Bestellung von Waren</w:t>
        <w:br w:type="textWrapping"/>
      </w:r>
    </w:p>
    <w:p w:rsidR="00000000" w:rsidDel="00000000" w:rsidP="00000000" w:rsidRDefault="00000000" w:rsidRPr="00000000" w14:paraId="0000001E">
      <w:pPr>
        <w:numPr>
          <w:ilvl w:val="1"/>
          <w:numId w:val="1"/>
        </w:numPr>
        <w:ind w:left="108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Sie können eine Bestellung aufgeben, indem Sie ausgewählte Waren in den Warenkorb legen, die erforderlichen Informationen angeben und den Zahlungsvorgang abschließen. </w:t>
        <w:br w:type="textWrapping"/>
      </w:r>
    </w:p>
    <w:p w:rsidR="00000000" w:rsidDel="00000000" w:rsidP="00000000" w:rsidRDefault="00000000" w:rsidRPr="00000000" w14:paraId="0000001F">
      <w:pPr>
        <w:numPr>
          <w:ilvl w:val="1"/>
          <w:numId w:val="1"/>
        </w:numPr>
        <w:ind w:left="108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Wir behalten uns das Recht vor, jede Bestellung nach eigenem Ermessen abzulehnen oder zurückzuziehen, einschließlich, aber nicht beschränkt auf Fälle von Betrugsverdacht, falscher Preisgestaltung oder Nichtverfügbarkeit von Waren.</w:t>
        <w:br w:type="textWrapping"/>
      </w:r>
    </w:p>
    <w:p w:rsidR="00000000" w:rsidDel="00000000" w:rsidP="00000000" w:rsidRDefault="00000000" w:rsidRPr="00000000" w14:paraId="00000020">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Zahlung und Preis </w:t>
        <w:br w:type="textWrapping"/>
      </w:r>
    </w:p>
    <w:p w:rsidR="00000000" w:rsidDel="00000000" w:rsidP="00000000" w:rsidRDefault="00000000" w:rsidRPr="00000000" w14:paraId="00000021">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Die Preise der im </w:t>
      </w:r>
      <w:r w:rsidDel="00000000" w:rsidR="00000000" w:rsidRPr="00000000">
        <w:rPr>
          <w:rFonts w:ascii="Work Sans" w:cs="Work Sans" w:eastAsia="Work Sans" w:hAnsi="Work Sans"/>
          <w:sz w:val="24"/>
          <w:szCs w:val="24"/>
          <w:highlight w:val="white"/>
          <w:rtl w:val="0"/>
        </w:rPr>
        <w:t xml:space="preserve">Online Shop</w:t>
      </w:r>
      <w:r w:rsidDel="00000000" w:rsidR="00000000" w:rsidRPr="00000000">
        <w:rPr>
          <w:rFonts w:ascii="Work Sans" w:cs="Work Sans" w:eastAsia="Work Sans" w:hAnsi="Work Sans"/>
          <w:sz w:val="24"/>
          <w:szCs w:val="24"/>
          <w:highlight w:val="white"/>
          <w:rtl w:val="0"/>
        </w:rPr>
        <w:t xml:space="preserve"> angebotenen Waren sind in Euro angegeben und verstehen sich inklusive aller anfallenden Steuern, sofern nicht anders angegeben. </w:t>
        <w:br w:type="textWrapping"/>
      </w:r>
    </w:p>
    <w:p w:rsidR="00000000" w:rsidDel="00000000" w:rsidP="00000000" w:rsidRDefault="00000000" w:rsidRPr="00000000" w14:paraId="00000022">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Wir behalten uns das Recht vor, die Preise jederzeit zu ändern, aber der für eine Bestellung geltende Preis ist der zum Zeitpunkt des Kaufs angezeigte Preis. </w:t>
        <w:br w:type="textWrapping"/>
      </w:r>
    </w:p>
    <w:p w:rsidR="00000000" w:rsidDel="00000000" w:rsidP="00000000" w:rsidRDefault="00000000" w:rsidRPr="00000000" w14:paraId="00000023">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Zahlungen werden von Emerchantpay Ltd ("EMP") abgewickelt. EMP bietet mehrere Zahlungsmittel an, von denen Sie eines auswählen müssen, um Ihre Zahlung durchzuführen. </w:t>
        <w:br w:type="textWrapping"/>
      </w:r>
    </w:p>
    <w:p w:rsidR="00000000" w:rsidDel="00000000" w:rsidP="00000000" w:rsidRDefault="00000000" w:rsidRPr="00000000" w14:paraId="00000024">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Sie verpflichten sich, aktuelle, vollständige und genaue Kauf- und Kontoinformationen für alle getätigten Käufe anzugeben. Sie verpflichten sich außerdem, Ihre Konto- und Zahlungsinformationen, einschließlich E-Mail-Adresse, Zahlungsmethode und Ablaufdatum der Zahlungskarte, unverzüglich zu aktualisieren, damit EMP Ihre Transaktionen abschließen und Sie bei Bedarf kontaktieren kann. </w:t>
        <w:br w:type="textWrapping"/>
      </w:r>
    </w:p>
    <w:p w:rsidR="00000000" w:rsidDel="00000000" w:rsidP="00000000" w:rsidRDefault="00000000" w:rsidRPr="00000000" w14:paraId="00000025">
      <w:pPr>
        <w:numPr>
          <w:ilvl w:val="0"/>
          <w:numId w:val="1"/>
        </w:numPr>
        <w:ind w:left="360"/>
        <w:jc w:val="both"/>
        <w:rPr>
          <w:rFonts w:ascii="Work Sans" w:cs="Work Sans" w:eastAsia="Work Sans" w:hAnsi="Work Sans"/>
          <w:sz w:val="24"/>
          <w:szCs w:val="24"/>
          <w:highlight w:val="white"/>
        </w:rPr>
      </w:pPr>
      <w:r w:rsidDel="00000000" w:rsidR="00000000" w:rsidRPr="00000000">
        <w:rPr>
          <w:rFonts w:ascii="Work Sans" w:cs="Work Sans" w:eastAsia="Work Sans" w:hAnsi="Work Sans"/>
          <w:b w:val="1"/>
          <w:sz w:val="24"/>
          <w:szCs w:val="24"/>
          <w:highlight w:val="white"/>
          <w:rtl w:val="0"/>
        </w:rPr>
        <w:t xml:space="preserve">Lieferung und Eigentum</w:t>
        <w:br w:type="textWrapping"/>
      </w:r>
    </w:p>
    <w:p w:rsidR="00000000" w:rsidDel="00000000" w:rsidP="00000000" w:rsidRDefault="00000000" w:rsidRPr="00000000" w14:paraId="00000026">
      <w:pPr>
        <w:numPr>
          <w:ilvl w:val="1"/>
          <w:numId w:val="1"/>
        </w:numPr>
        <w:ind w:left="108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Wir bemühen uns, die Waren innerhalb des vereinbarten Zeitraums zu liefern. Bei den Lieferzeiten handelt es sich jedoch um Schätzungen und es kann zu Verzögerungen kommen, auf die wir keinen Einfluss haben.</w:t>
      </w:r>
    </w:p>
    <w:p w:rsidR="00000000" w:rsidDel="00000000" w:rsidP="00000000" w:rsidRDefault="00000000" w:rsidRPr="00000000" w14:paraId="00000027">
      <w:pPr>
        <w:ind w:left="108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28">
      <w:pPr>
        <w:numPr>
          <w:ilvl w:val="1"/>
          <w:numId w:val="1"/>
        </w:numPr>
        <w:ind w:left="108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Wir werden die Waren an die von Ihnen im Bestellvorgang angegebene Adresse liefern. </w:t>
      </w:r>
    </w:p>
    <w:p w:rsidR="00000000" w:rsidDel="00000000" w:rsidP="00000000" w:rsidRDefault="00000000" w:rsidRPr="00000000" w14:paraId="00000029">
      <w:pPr>
        <w:ind w:left="108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2A">
      <w:pPr>
        <w:numPr>
          <w:ilvl w:val="1"/>
          <w:numId w:val="1"/>
        </w:numPr>
        <w:ind w:left="108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Das Eigentum und die Gefahr des Verlusts oder der Beschädigung der Waren gehen mit der Lieferung auf Sie über. </w:t>
      </w:r>
    </w:p>
    <w:p w:rsidR="00000000" w:rsidDel="00000000" w:rsidP="00000000" w:rsidRDefault="00000000" w:rsidRPr="00000000" w14:paraId="0000002B">
      <w:pPr>
        <w:ind w:left="108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2C">
      <w:pPr>
        <w:numPr>
          <w:ilvl w:val="1"/>
          <w:numId w:val="1"/>
        </w:numPr>
        <w:ind w:left="108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Sie tragen alle zusätzlichen Kosten, die durch eine Änderung der Lieferanweisungen oder eine Nichtannahme der Lieferung entstehen. </w:t>
      </w:r>
    </w:p>
    <w:p w:rsidR="00000000" w:rsidDel="00000000" w:rsidP="00000000" w:rsidRDefault="00000000" w:rsidRPr="00000000" w14:paraId="0000002D">
      <w:pPr>
        <w:ind w:left="108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2E">
      <w:pPr>
        <w:numPr>
          <w:ilvl w:val="1"/>
          <w:numId w:val="1"/>
        </w:numPr>
        <w:ind w:left="108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Sie müssen die Waren bei Lieferung gemäß den vereinbarten Bedingungen annehmen. Die Annahme setzt voraus, dass die Waren den vereinbarten Spezifikationen entsprechen und frei von Mängeln sind.</w:t>
        <w:br w:type="textWrapping"/>
        <w:t xml:space="preserve"> </w:t>
      </w:r>
    </w:p>
    <w:p w:rsidR="00000000" w:rsidDel="00000000" w:rsidP="00000000" w:rsidRDefault="00000000" w:rsidRPr="00000000" w14:paraId="0000002F">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Rückgabe und Rückerstattung</w:t>
        <w:br w:type="textWrapping"/>
      </w:r>
    </w:p>
    <w:p w:rsidR="00000000" w:rsidDel="00000000" w:rsidP="00000000" w:rsidRDefault="00000000" w:rsidRPr="00000000" w14:paraId="00000030">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Sie haben das Recht, Waren innerhalb von (</w:t>
      </w:r>
      <w:r w:rsidDel="00000000" w:rsidR="00000000" w:rsidRPr="00000000">
        <w:rPr>
          <w:rFonts w:ascii="Work Sans" w:cs="Work Sans" w:eastAsia="Work Sans" w:hAnsi="Work Sans"/>
          <w:sz w:val="24"/>
          <w:szCs w:val="24"/>
          <w:highlight w:val="yellow"/>
          <w:rtl w:val="0"/>
        </w:rPr>
        <w:t xml:space="preserve">ANZAHL DER TAGE EINFÜGEN</w:t>
      </w:r>
      <w:r w:rsidDel="00000000" w:rsidR="00000000" w:rsidRPr="00000000">
        <w:rPr>
          <w:rFonts w:ascii="Work Sans" w:cs="Work Sans" w:eastAsia="Work Sans" w:hAnsi="Work Sans"/>
          <w:sz w:val="24"/>
          <w:szCs w:val="24"/>
          <w:highlight w:val="white"/>
          <w:rtl w:val="0"/>
        </w:rPr>
        <w:t xml:space="preserve">) Tagen ab dem Tag der Zustellung zurückzusenden, vorbehaltlich der Bedingungen und Einschränkungen, die in den geltenden </w:t>
      </w:r>
      <w:r w:rsidDel="00000000" w:rsidR="00000000" w:rsidRPr="00000000">
        <w:rPr>
          <w:rFonts w:ascii="Work Sans" w:cs="Work Sans" w:eastAsia="Work Sans" w:hAnsi="Work Sans"/>
          <w:sz w:val="24"/>
          <w:szCs w:val="24"/>
          <w:highlight w:val="white"/>
          <w:rtl w:val="0"/>
        </w:rPr>
        <w:t xml:space="preserve">Verbraucherschutzgesetzen</w:t>
      </w:r>
      <w:r w:rsidDel="00000000" w:rsidR="00000000" w:rsidRPr="00000000">
        <w:rPr>
          <w:rFonts w:ascii="Work Sans" w:cs="Work Sans" w:eastAsia="Work Sans" w:hAnsi="Work Sans"/>
          <w:sz w:val="24"/>
          <w:szCs w:val="24"/>
          <w:highlight w:val="white"/>
          <w:rtl w:val="0"/>
        </w:rPr>
        <w:t xml:space="preserve"> festgelegt sind. </w:t>
        <w:br w:type="textWrapping"/>
      </w:r>
    </w:p>
    <w:p w:rsidR="00000000" w:rsidDel="00000000" w:rsidP="00000000" w:rsidRDefault="00000000" w:rsidRPr="00000000" w14:paraId="00000031">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Die zurückgesendeten Waren müssen sich in ihrem ursprünglichen Zustand befinden, ungeöffnet und unbenutzt sein, es sei denn, die Waren sind bei der Lieferung defekt oder beschädigt.</w:t>
        <w:br w:type="textWrapping"/>
      </w:r>
    </w:p>
    <w:p w:rsidR="00000000" w:rsidDel="00000000" w:rsidP="00000000" w:rsidRDefault="00000000" w:rsidRPr="00000000" w14:paraId="00000032">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Wir erstatten Ihnen den Kaufpreis innerhalb eines angemessenen Zeitraums nach Erhalt der zurückgesandten Waren, abzüglich aller anfallenden Rücknahmegebühren und Kosten. Für diese Rückzahlung verwenden wir dasselbe Zahlungsmittel, das Sie bei der ursprünglichen Transaktion eingesetzt haben, es sei denn, mit Ihnen wurde ausdrücklich etwas anderes vereinbart.</w:t>
        <w:br w:type="textWrapping"/>
      </w:r>
    </w:p>
    <w:p w:rsidR="00000000" w:rsidDel="00000000" w:rsidP="00000000" w:rsidRDefault="00000000" w:rsidRPr="00000000" w14:paraId="00000033">
      <w:pPr>
        <w:numPr>
          <w:ilvl w:val="1"/>
          <w:numId w:val="1"/>
        </w:numPr>
        <w:ind w:left="108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Sie müssen für einen etwaigen Wertverlust der Waren nur aufkommen, wenn dieser Wertverlust auf einen zur Prüfung der Beschaffenheit, Eigenschaften und Funktionsweise der Waren nicht notwendigen Umgang mit ihnen zurückzuführen ist.</w:t>
        <w:br w:type="textWrapping"/>
      </w:r>
    </w:p>
    <w:p w:rsidR="00000000" w:rsidDel="00000000" w:rsidP="00000000" w:rsidRDefault="00000000" w:rsidRPr="00000000" w14:paraId="00000034">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Garantie</w:t>
        <w:br w:type="textWrapping"/>
      </w:r>
    </w:p>
    <w:p w:rsidR="00000000" w:rsidDel="00000000" w:rsidP="00000000" w:rsidRDefault="00000000" w:rsidRPr="00000000" w14:paraId="00000035">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Wir bemühen uns, die Farben, Merkmale, Spezifikationen und Details der in unserem </w:t>
      </w:r>
      <w:r w:rsidDel="00000000" w:rsidR="00000000" w:rsidRPr="00000000">
        <w:rPr>
          <w:rFonts w:ascii="Work Sans" w:cs="Work Sans" w:eastAsia="Work Sans" w:hAnsi="Work Sans"/>
          <w:sz w:val="24"/>
          <w:szCs w:val="24"/>
          <w:highlight w:val="white"/>
          <w:rtl w:val="0"/>
        </w:rPr>
        <w:t xml:space="preserve">Online Shop</w:t>
      </w:r>
      <w:r w:rsidDel="00000000" w:rsidR="00000000" w:rsidRPr="00000000">
        <w:rPr>
          <w:rFonts w:ascii="Work Sans" w:cs="Work Sans" w:eastAsia="Work Sans" w:hAnsi="Work Sans"/>
          <w:sz w:val="24"/>
          <w:szCs w:val="24"/>
          <w:highlight w:val="white"/>
          <w:rtl w:val="0"/>
        </w:rPr>
        <w:t xml:space="preserve"> angebotenen Waren so genau wie möglich darzustellen. Wir garantieren jedoch nicht, dass die Farben, Merkmale, Spezifikationen und Details der Waren genau, vollständig, zuverlässig, aktuell oder frei von anderen Fehlern sind, und Ihr elektronisches Display gibt die tatsächlichen Farben und Details der Waren möglicherweise nicht genau wieder. Alle Waren sind abhängig von der Verfügbarkeit und wir können nicht garantieren, dass die Artikel auf Lager sind. Wir behalten uns das Recht vor, Waren jederzeit und ohne Angabe von Gründen aus dem Sortiment zu nehmen. </w:t>
        <w:br w:type="textWrapping"/>
      </w:r>
    </w:p>
    <w:p w:rsidR="00000000" w:rsidDel="00000000" w:rsidP="00000000" w:rsidRDefault="00000000" w:rsidRPr="00000000" w14:paraId="00000036">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Wir garantieren, dass die Waren frei von Material- und Verarbeitungsfehlern sind.</w:t>
        <w:br w:type="textWrapping"/>
      </w:r>
    </w:p>
    <w:p w:rsidR="00000000" w:rsidDel="00000000" w:rsidP="00000000" w:rsidRDefault="00000000" w:rsidRPr="00000000" w14:paraId="00000037">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Sie sind verpflichtet, die Waren bei Lieferung unverzüglich zu prüfen und uns innerhalb einer angemessenen Frist schriftlich über etwaige Mängel oder Abweichungen zu informieren. </w:t>
        <w:br w:type="textWrapping"/>
      </w:r>
    </w:p>
    <w:p w:rsidR="00000000" w:rsidDel="00000000" w:rsidP="00000000" w:rsidRDefault="00000000" w:rsidRPr="00000000" w14:paraId="00000038">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Im Falle eines berechtigten Garantieanspruchs können wir nach eigenem Ermessen die mangelhaften Waren reparieren oder ersetzen oder den Kaufpreis zurückerstatten.</w:t>
        <w:br w:type="textWrapping"/>
      </w:r>
    </w:p>
    <w:p w:rsidR="00000000" w:rsidDel="00000000" w:rsidP="00000000" w:rsidRDefault="00000000" w:rsidRPr="00000000" w14:paraId="00000039">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Die Garantie erstreckt sich nicht auf Mängel oder Schäden, die durch unsachgemäßen Gebrauch, Fahrlässigkeit oder normale Abnutzung verursacht wurden. </w:t>
        <w:br w:type="textWrapping"/>
      </w:r>
    </w:p>
    <w:p w:rsidR="00000000" w:rsidDel="00000000" w:rsidP="00000000" w:rsidRDefault="00000000" w:rsidRPr="00000000" w14:paraId="0000003A">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Beschränkung der Haftung</w:t>
        <w:br w:type="textWrapping"/>
      </w:r>
    </w:p>
    <w:p w:rsidR="00000000" w:rsidDel="00000000" w:rsidP="00000000" w:rsidRDefault="00000000" w:rsidRPr="00000000" w14:paraId="0000003B">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Unsere Haftung für jegliche Ansprüche, die sich aus oder in Verbindung mit diesen AGB ergeben, ob aus Vertrag, unerlaubter Handlung oder anderweitig, ist auf den Gesamtbetrag beschränkt, den Sie für die Waren bezahlt haben.</w:t>
        <w:br w:type="textWrapping"/>
      </w:r>
    </w:p>
    <w:p w:rsidR="00000000" w:rsidDel="00000000" w:rsidP="00000000" w:rsidRDefault="00000000" w:rsidRPr="00000000" w14:paraId="0000003C">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Wir haften nicht für indirekte, zufällige oder Folgeschäden, einschließlich, aber </w:t>
      </w:r>
      <w:r w:rsidDel="00000000" w:rsidR="00000000" w:rsidRPr="00000000">
        <w:rPr>
          <w:rFonts w:ascii="Work Sans" w:cs="Work Sans" w:eastAsia="Work Sans" w:hAnsi="Work Sans"/>
          <w:sz w:val="24"/>
          <w:szCs w:val="24"/>
          <w:highlight w:val="white"/>
          <w:rtl w:val="0"/>
        </w:rPr>
        <w:t xml:space="preserve">nicht beschränkt auf</w:t>
      </w:r>
      <w:r w:rsidDel="00000000" w:rsidR="00000000" w:rsidRPr="00000000">
        <w:rPr>
          <w:rFonts w:ascii="Work Sans" w:cs="Work Sans" w:eastAsia="Work Sans" w:hAnsi="Work Sans"/>
          <w:sz w:val="24"/>
          <w:szCs w:val="24"/>
          <w:highlight w:val="white"/>
          <w:rtl w:val="0"/>
        </w:rPr>
        <w:t xml:space="preserve"> Gewinnverluste oder Betriebsunterbrechungen. </w:t>
        <w:br w:type="textWrapping"/>
      </w:r>
    </w:p>
    <w:p w:rsidR="00000000" w:rsidDel="00000000" w:rsidP="00000000" w:rsidRDefault="00000000" w:rsidRPr="00000000" w14:paraId="0000003D">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Geistiges Eigentum</w:t>
        <w:br w:type="textWrapping"/>
      </w:r>
    </w:p>
    <w:p w:rsidR="00000000" w:rsidDel="00000000" w:rsidP="00000000" w:rsidRDefault="00000000" w:rsidRPr="00000000" w14:paraId="0000003E">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Wir behalten uns alle Rechte am geistigen Eigentum des </w:t>
      </w:r>
      <w:r w:rsidDel="00000000" w:rsidR="00000000" w:rsidRPr="00000000">
        <w:rPr>
          <w:rFonts w:ascii="Work Sans" w:cs="Work Sans" w:eastAsia="Work Sans" w:hAnsi="Work Sans"/>
          <w:sz w:val="24"/>
          <w:szCs w:val="24"/>
          <w:highlight w:val="white"/>
          <w:rtl w:val="0"/>
        </w:rPr>
        <w:t xml:space="preserve">Online Shops</w:t>
      </w:r>
      <w:r w:rsidDel="00000000" w:rsidR="00000000" w:rsidRPr="00000000">
        <w:rPr>
          <w:rFonts w:ascii="Work Sans" w:cs="Work Sans" w:eastAsia="Work Sans" w:hAnsi="Work Sans"/>
          <w:sz w:val="24"/>
          <w:szCs w:val="24"/>
          <w:highlight w:val="white"/>
          <w:rtl w:val="0"/>
        </w:rPr>
        <w:t xml:space="preserve"> vor, einschließlich, aber nicht beschränkt auf Urheberrechte, Marken und Patente. </w:t>
        <w:br w:type="textWrapping"/>
      </w:r>
    </w:p>
    <w:p w:rsidR="00000000" w:rsidDel="00000000" w:rsidP="00000000" w:rsidRDefault="00000000" w:rsidRPr="00000000" w14:paraId="0000003F">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Sie dürfen keine Inhalte oder Materialien aus dem Online Shop reproduzieren, verändern, </w:t>
      </w:r>
      <w:r w:rsidDel="00000000" w:rsidR="00000000" w:rsidRPr="00000000">
        <w:rPr>
          <w:rFonts w:ascii="Work Sans" w:cs="Work Sans" w:eastAsia="Work Sans" w:hAnsi="Work Sans"/>
          <w:sz w:val="24"/>
          <w:szCs w:val="24"/>
          <w:highlight w:val="white"/>
          <w:rtl w:val="0"/>
        </w:rPr>
        <w:t xml:space="preserve">vertreiben</w:t>
      </w:r>
      <w:r w:rsidDel="00000000" w:rsidR="00000000" w:rsidRPr="00000000">
        <w:rPr>
          <w:rFonts w:ascii="Work Sans" w:cs="Work Sans" w:eastAsia="Work Sans" w:hAnsi="Work Sans"/>
          <w:sz w:val="24"/>
          <w:szCs w:val="24"/>
          <w:highlight w:val="white"/>
          <w:rtl w:val="0"/>
        </w:rPr>
        <w:t xml:space="preserve"> oder verkaufen.</w:t>
        <w:br w:type="textWrapping"/>
      </w:r>
    </w:p>
    <w:p w:rsidR="00000000" w:rsidDel="00000000" w:rsidP="00000000" w:rsidRDefault="00000000" w:rsidRPr="00000000" w14:paraId="00000040">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Datenschutz</w:t>
        <w:br w:type="textWrapping"/>
      </w:r>
    </w:p>
    <w:p w:rsidR="00000000" w:rsidDel="00000000" w:rsidP="00000000" w:rsidRDefault="00000000" w:rsidRPr="00000000" w14:paraId="00000041">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Datenschutz und Datensicherheit sind uns wichtig. Bitte lesen Sie unsere Datenschutzrichtlinie (</w:t>
      </w:r>
      <w:r w:rsidDel="00000000" w:rsidR="00000000" w:rsidRPr="00000000">
        <w:rPr>
          <w:rFonts w:ascii="Work Sans" w:cs="Work Sans" w:eastAsia="Work Sans" w:hAnsi="Work Sans"/>
          <w:sz w:val="24"/>
          <w:szCs w:val="24"/>
          <w:highlight w:val="yellow"/>
          <w:rtl w:val="0"/>
        </w:rPr>
        <w:t xml:space="preserve">LINK ZUR DATENSCHUTZRICHTLINIE HINZUFÜGEN</w:t>
      </w:r>
      <w:r w:rsidDel="00000000" w:rsidR="00000000" w:rsidRPr="00000000">
        <w:rPr>
          <w:rFonts w:ascii="Work Sans" w:cs="Work Sans" w:eastAsia="Work Sans" w:hAnsi="Work Sans"/>
          <w:sz w:val="24"/>
          <w:szCs w:val="24"/>
          <w:highlight w:val="white"/>
          <w:rtl w:val="0"/>
        </w:rPr>
        <w:t xml:space="preserve">). Durch die Nutzung der Produkte erklären Sie sich mit unserer Datenschutzrichtlinie einverstanden, die Bestandteil dieser AGB ist. </w:t>
        <w:br w:type="textWrapping"/>
      </w:r>
    </w:p>
    <w:p w:rsidR="00000000" w:rsidDel="00000000" w:rsidP="00000000" w:rsidRDefault="00000000" w:rsidRPr="00000000" w14:paraId="00000042">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Geltendes Recht und Gerichtsstand</w:t>
        <w:br w:type="textWrapping"/>
      </w:r>
    </w:p>
    <w:p w:rsidR="00000000" w:rsidDel="00000000" w:rsidP="00000000" w:rsidRDefault="00000000" w:rsidRPr="00000000" w14:paraId="00000043">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Diese AGB unterliegen dem deutschen Recht und werden nach diesem ausgelegt, wobei die Anwendung des Übereinkommens der Vereinten Nationen über Verträge über den internationalen Warenkauf ausdrücklich ausgeschlossen wird. Wenn Sie Ihren gewöhnlichen Aufenthalt in der EU haben und Verbraucher sind, genießen Sie auch den Schutz, den die zwingende Bestimmungen des Rechts Ihres Wohnsitzlandes bieten. Beide Parteien unterwerfen sich der nicht ausschließlichen Zuständigkeit der Gerichte in </w:t>
      </w:r>
      <w:r w:rsidDel="00000000" w:rsidR="00000000" w:rsidRPr="00000000">
        <w:rPr>
          <w:rFonts w:ascii="Work Sans" w:cs="Work Sans" w:eastAsia="Work Sans" w:hAnsi="Work Sans"/>
          <w:sz w:val="24"/>
          <w:szCs w:val="24"/>
          <w:highlight w:val="yellow"/>
          <w:rtl w:val="0"/>
        </w:rPr>
        <w:t xml:space="preserve">XXX</w:t>
      </w:r>
      <w:r w:rsidDel="00000000" w:rsidR="00000000" w:rsidRPr="00000000">
        <w:rPr>
          <w:rFonts w:ascii="Work Sans" w:cs="Work Sans" w:eastAsia="Work Sans" w:hAnsi="Work Sans"/>
          <w:sz w:val="24"/>
          <w:szCs w:val="24"/>
          <w:highlight w:val="white"/>
          <w:rtl w:val="0"/>
        </w:rPr>
        <w:t xml:space="preserve">, was bedeutet, dass Sie Ihre Verbraucherschutzrechte in Bezug auf diese AGB in Deutschland oder in dem EU-Land, in dem Sie Ihren Wohnsitz haben, geltend machen können. </w:t>
        <w:br w:type="textWrapping"/>
      </w:r>
    </w:p>
    <w:p w:rsidR="00000000" w:rsidDel="00000000" w:rsidP="00000000" w:rsidRDefault="00000000" w:rsidRPr="00000000" w14:paraId="00000044">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Für alle Streitigkeiten, die sich aus oder in Verbindung mit diesen AGB ergeben, sind ausschließlich die Gerichte in </w:t>
      </w:r>
      <w:r w:rsidDel="00000000" w:rsidR="00000000" w:rsidRPr="00000000">
        <w:rPr>
          <w:rFonts w:ascii="Work Sans" w:cs="Work Sans" w:eastAsia="Work Sans" w:hAnsi="Work Sans"/>
          <w:sz w:val="24"/>
          <w:szCs w:val="24"/>
          <w:highlight w:val="yellow"/>
          <w:rtl w:val="0"/>
        </w:rPr>
        <w:t xml:space="preserve">XXX</w:t>
      </w:r>
      <w:r w:rsidDel="00000000" w:rsidR="00000000" w:rsidRPr="00000000">
        <w:rPr>
          <w:rFonts w:ascii="Work Sans" w:cs="Work Sans" w:eastAsia="Work Sans" w:hAnsi="Work Sans"/>
          <w:sz w:val="24"/>
          <w:szCs w:val="24"/>
          <w:highlight w:val="white"/>
          <w:rtl w:val="0"/>
        </w:rPr>
        <w:t xml:space="preserve"> zuständig. </w:t>
        <w:br w:type="textWrapping"/>
      </w:r>
    </w:p>
    <w:p w:rsidR="00000000" w:rsidDel="00000000" w:rsidP="00000000" w:rsidRDefault="00000000" w:rsidRPr="00000000" w14:paraId="00000045">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Beilegung von Streitigkeiten</w:t>
        <w:br w:type="textWrapping"/>
      </w:r>
    </w:p>
    <w:p w:rsidR="00000000" w:rsidDel="00000000" w:rsidP="00000000" w:rsidRDefault="00000000" w:rsidRPr="00000000" w14:paraId="00000046">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Die Europäische Kommission stellt eine </w:t>
      </w:r>
      <w:hyperlink r:id="rId7">
        <w:r w:rsidDel="00000000" w:rsidR="00000000" w:rsidRPr="00000000">
          <w:rPr>
            <w:rFonts w:ascii="Work Sans" w:cs="Work Sans" w:eastAsia="Work Sans" w:hAnsi="Work Sans"/>
            <w:color w:val="1155cc"/>
            <w:sz w:val="24"/>
            <w:szCs w:val="24"/>
            <w:highlight w:val="white"/>
            <w:u w:val="single"/>
            <w:rtl w:val="0"/>
          </w:rPr>
          <w:t xml:space="preserve">Online-Plattform zur Streitbeilegung</w:t>
        </w:r>
      </w:hyperlink>
      <w:r w:rsidDel="00000000" w:rsidR="00000000" w:rsidRPr="00000000">
        <w:rPr>
          <w:rFonts w:ascii="Work Sans" w:cs="Work Sans" w:eastAsia="Work Sans" w:hAnsi="Work Sans"/>
          <w:sz w:val="24"/>
          <w:szCs w:val="24"/>
          <w:highlight w:val="white"/>
          <w:rtl w:val="0"/>
        </w:rPr>
        <w:t xml:space="preserve"> zur Verfügung, auf die Sie zugreifen können. Wenn Sie uns auf dieses Thema aufmerksam machen möchten, kontaktieren Sie uns bitte.</w:t>
        <w:br w:type="textWrapping"/>
      </w:r>
    </w:p>
    <w:p w:rsidR="00000000" w:rsidDel="00000000" w:rsidP="00000000" w:rsidRDefault="00000000" w:rsidRPr="00000000" w14:paraId="00000047">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Sonstiges</w:t>
        <w:br w:type="textWrapping"/>
      </w:r>
    </w:p>
    <w:p w:rsidR="00000000" w:rsidDel="00000000" w:rsidP="00000000" w:rsidRDefault="00000000" w:rsidRPr="00000000" w14:paraId="00000048">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Diese Allgemeinen Geschäftsbedingungen stellen die </w:t>
      </w:r>
      <w:r w:rsidDel="00000000" w:rsidR="00000000" w:rsidRPr="00000000">
        <w:rPr>
          <w:rFonts w:ascii="Work Sans" w:cs="Work Sans" w:eastAsia="Work Sans" w:hAnsi="Work Sans"/>
          <w:sz w:val="24"/>
          <w:szCs w:val="24"/>
          <w:highlight w:val="white"/>
          <w:rtl w:val="0"/>
        </w:rPr>
        <w:t xml:space="preserve">gesamte Vereinbarung</w:t>
      </w:r>
      <w:r w:rsidDel="00000000" w:rsidR="00000000" w:rsidRPr="00000000">
        <w:rPr>
          <w:rFonts w:ascii="Work Sans" w:cs="Work Sans" w:eastAsia="Work Sans" w:hAnsi="Work Sans"/>
          <w:sz w:val="24"/>
          <w:szCs w:val="24"/>
          <w:highlight w:val="white"/>
          <w:rtl w:val="0"/>
        </w:rPr>
        <w:t xml:space="preserve"> zwischen Ihnen und uns in Bezug auf die Lieferung von Waren dar und ersetzen alle früheren Vereinbarungen, Absprachen oder Zusicherungen, ob mündlich oder schriftlich. </w:t>
        <w:br w:type="textWrapping"/>
      </w:r>
    </w:p>
    <w:p w:rsidR="00000000" w:rsidDel="00000000" w:rsidP="00000000" w:rsidRDefault="00000000" w:rsidRPr="00000000" w14:paraId="00000049">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Unser Versäumnis, ein Recht oder eine Bestimmung dieser AGB auszuüben oder durchzusetzen, gilt nicht als Verzicht auf dieses Recht oder diese Bestimmung. </w:t>
        <w:br w:type="textWrapping"/>
      </w:r>
    </w:p>
    <w:p w:rsidR="00000000" w:rsidDel="00000000" w:rsidP="00000000" w:rsidRDefault="00000000" w:rsidRPr="00000000" w14:paraId="0000004A">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Diese AGB gelten im größtmöglichen gesetzlich zulässigen Umfang. </w:t>
        <w:br w:type="textWrapping"/>
      </w:r>
    </w:p>
    <w:p w:rsidR="00000000" w:rsidDel="00000000" w:rsidP="00000000" w:rsidRDefault="00000000" w:rsidRPr="00000000" w14:paraId="0000004B">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Wir können unsere Rechte und Pflichten jederzeit ganz oder teilweise auf andere übertragen. </w:t>
        <w:br w:type="textWrapping"/>
      </w:r>
    </w:p>
    <w:p w:rsidR="00000000" w:rsidDel="00000000" w:rsidP="00000000" w:rsidRDefault="00000000" w:rsidRPr="00000000" w14:paraId="0000004C">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Sollte sich eine Bestimmung oder ein Teil einer Bestimmung dieser AGB als rechtswidrig, nichtig oder nicht durchsetzbar erweisen, so gilt diese Bestimmung oder dieser Teil der Bestimmung als von diesen AGB abtrennbar und berührt nicht die Gültigkeit und Durchsetzbarkeit der übrigen Bestimmungen. </w:t>
        <w:br w:type="textWrapping"/>
      </w:r>
    </w:p>
    <w:p w:rsidR="00000000" w:rsidDel="00000000" w:rsidP="00000000" w:rsidRDefault="00000000" w:rsidRPr="00000000" w14:paraId="0000004D">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Kontaktieren Sie uns</w:t>
      </w:r>
      <w:r w:rsidDel="00000000" w:rsidR="00000000" w:rsidRPr="00000000">
        <w:rPr>
          <w:rtl w:val="0"/>
        </w:rPr>
      </w:r>
    </w:p>
    <w:p w:rsidR="00000000" w:rsidDel="00000000" w:rsidP="00000000" w:rsidRDefault="00000000" w:rsidRPr="00000000" w14:paraId="0000004E">
      <w:pPr>
        <w:ind w:left="36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4F">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Um eine Reklamation bezüglich der Waren zu klären oder um weitere Informationen über die angebotenen Waren zu erhalten, kontaktieren Sie uns bitte unter folgender Adresse: </w:t>
      </w:r>
    </w:p>
    <w:p w:rsidR="00000000" w:rsidDel="00000000" w:rsidP="00000000" w:rsidRDefault="00000000" w:rsidRPr="00000000" w14:paraId="00000050">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Unternehmensname*:</w:t>
            </w:r>
            <w:r w:rsidDel="00000000" w:rsidR="00000000" w:rsidRPr="00000000">
              <w:rPr>
                <w:rFonts w:ascii="Work Sans" w:cs="Work Sans" w:eastAsia="Work Sans" w:hAnsi="Work Sans"/>
                <w:sz w:val="24"/>
                <w:szCs w:val="24"/>
                <w:rtl w:val="0"/>
              </w:rPr>
              <w:t xml:space="preserve"> Online Shop GmbH / Peter Online Shop Einzelunternehmer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Eigentümer / Vertretungsberechtigter*:</w:t>
            </w:r>
            <w:r w:rsidDel="00000000" w:rsidR="00000000" w:rsidRPr="00000000">
              <w:rPr>
                <w:rFonts w:ascii="Work Sans" w:cs="Work Sans" w:eastAsia="Work Sans" w:hAnsi="Work Sans"/>
                <w:sz w:val="24"/>
                <w:szCs w:val="24"/>
                <w:rtl w:val="0"/>
              </w:rPr>
              <w:t xml:space="preserve"> Vorname Nachname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Straße, Nr.*:</w:t>
            </w:r>
            <w:r w:rsidDel="00000000" w:rsidR="00000000" w:rsidRPr="00000000">
              <w:rPr>
                <w:rFonts w:ascii="Work Sans" w:cs="Work Sans" w:eastAsia="Work Sans" w:hAnsi="Work Sans"/>
                <w:sz w:val="24"/>
                <w:szCs w:val="24"/>
                <w:rtl w:val="0"/>
              </w:rPr>
              <w:t xml:space="preserve"> Straße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PLZ, Stadt*:</w:t>
            </w:r>
            <w:r w:rsidDel="00000000" w:rsidR="00000000" w:rsidRPr="00000000">
              <w:rPr>
                <w:rFonts w:ascii="Work Sans" w:cs="Work Sans" w:eastAsia="Work Sans" w:hAnsi="Work Sans"/>
                <w:sz w:val="24"/>
                <w:szCs w:val="24"/>
                <w:rtl w:val="0"/>
              </w:rPr>
              <w:t xml:space="preserve"> PLZ, Stadt</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Land: </w:t>
            </w:r>
            <w:r w:rsidDel="00000000" w:rsidR="00000000" w:rsidRPr="00000000">
              <w:rPr>
                <w:rFonts w:ascii="Work Sans" w:cs="Work Sans" w:eastAsia="Work Sans" w:hAnsi="Work Sans"/>
                <w:sz w:val="24"/>
                <w:szCs w:val="24"/>
                <w:rtl w:val="0"/>
              </w:rPr>
              <w:t xml:space="preserve">Deutschland</w:t>
            </w:r>
            <w:r w:rsidDel="00000000" w:rsidR="00000000" w:rsidRPr="00000000">
              <w:rPr>
                <w:rtl w:val="0"/>
              </w:rPr>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6">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Telefon/Fax:</w:t>
            </w:r>
            <w:r w:rsidDel="00000000" w:rsidR="00000000" w:rsidRPr="00000000">
              <w:rPr>
                <w:rFonts w:ascii="Work Sans" w:cs="Work Sans" w:eastAsia="Work Sans" w:hAnsi="Work Sans"/>
                <w:sz w:val="24"/>
                <w:szCs w:val="24"/>
                <w:rtl w:val="0"/>
              </w:rPr>
              <w:t xml:space="preserve"> +211111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7">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online@shop.com</w:t>
            </w:r>
          </w:p>
        </w:tc>
      </w:tr>
    </w:tbl>
    <w:p w:rsidR="00000000" w:rsidDel="00000000" w:rsidP="00000000" w:rsidRDefault="00000000" w:rsidRPr="00000000" w14:paraId="00000058">
      <w:pPr>
        <w:ind w:left="0" w:firstLine="0"/>
        <w:jc w:val="both"/>
        <w:rPr>
          <w:rFonts w:ascii="Work Sans" w:cs="Work Sans" w:eastAsia="Work Sans" w:hAnsi="Work Sans"/>
          <w:sz w:val="24"/>
          <w:szCs w:val="24"/>
          <w:highlight w:val="white"/>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jc w:val="center"/>
      <w:rPr>
        <w:sz w:val="20"/>
        <w:szCs w:val="20"/>
      </w:rPr>
    </w:pPr>
    <w:r w:rsidDel="00000000" w:rsidR="00000000" w:rsidRPr="00000000">
      <w:rPr>
        <w:rtl w:val="0"/>
      </w:rPr>
    </w:r>
  </w:p>
  <w:p w:rsidR="00000000" w:rsidDel="00000000" w:rsidP="00000000" w:rsidRDefault="00000000" w:rsidRPr="00000000" w14:paraId="0000005A">
    <w:pPr>
      <w:jc w:val="center"/>
      <w:rPr/>
    </w:pPr>
    <w:r w:rsidDel="00000000" w:rsidR="00000000" w:rsidRPr="00000000">
      <w:rPr>
        <w:sz w:val="20"/>
        <w:szCs w:val="20"/>
        <w:rtl w:val="0"/>
      </w:rPr>
      <w:t xml:space="preserve">Die von "Holvi Payment Services Oy" zur Verfügung gestellten Allgemeinen Geschäftsbedingungen ("AGB") sind Mustertexte. Die Integration und Nutzung erfolgt auf eigene Gefahr, jegliche Haftung ist ausgeschlossen.</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5C">
    <w:pPr>
      <w:jc w:val="right"/>
      <w:rPr/>
    </w:pPr>
    <w:r w:rsidDel="00000000" w:rsidR="00000000" w:rsidRPr="00000000">
      <w:rPr>
        <w:rtl w:val="0"/>
      </w:rPr>
    </w:r>
  </w:p>
  <w:p w:rsidR="00000000" w:rsidDel="00000000" w:rsidP="00000000" w:rsidRDefault="00000000" w:rsidRPr="00000000" w14:paraId="0000005D">
    <w:pPr>
      <w:jc w:val="right"/>
      <w:rPr/>
    </w:pPr>
    <w:r w:rsidDel="00000000" w:rsidR="00000000" w:rsidRPr="00000000">
      <w:rPr>
        <w:rtl w:val="0"/>
      </w:rPr>
    </w:r>
  </w:p>
  <w:p w:rsidR="00000000" w:rsidDel="00000000" w:rsidP="00000000" w:rsidRDefault="00000000" w:rsidRPr="00000000" w14:paraId="0000005E">
    <w:pPr>
      <w:jc w:val="right"/>
      <w:rPr/>
    </w:pPr>
    <w:r w:rsidDel="00000000" w:rsidR="00000000" w:rsidRPr="00000000">
      <w:rPr>
        <w:rtl w:val="0"/>
      </w:rPr>
    </w:r>
  </w:p>
  <w:p w:rsidR="00000000" w:rsidDel="00000000" w:rsidP="00000000" w:rsidRDefault="00000000" w:rsidRPr="00000000" w14:paraId="0000005F">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360" w:hanging="360"/>
      </w:pPr>
      <w:rPr>
        <w:rFonts w:ascii="Arial" w:cs="Arial" w:eastAsia="Arial" w:hAnsi="Arial"/>
        <w:b w:val="1"/>
        <w:highlight w:val="white"/>
        <w:u w:val="none"/>
      </w:rPr>
    </w:lvl>
    <w:lvl w:ilvl="1">
      <w:start w:val="1"/>
      <w:numFmt w:val="decimal"/>
      <w:lvlText w:val="%1.%2."/>
      <w:lvlJc w:val="right"/>
      <w:pPr>
        <w:ind w:left="108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holvi.com/de/online-verkaufen/" TargetMode="External"/><Relationship Id="rId7" Type="http://schemas.openxmlformats.org/officeDocument/2006/relationships/hyperlink" Target="https://ec.europa.eu/consumers/odr/main/?event=main.home2.sho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